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EF5" w:rsidRDefault="00B06097" w:rsidP="00AD38A1">
      <w:pPr>
        <w:spacing w:after="0" w:line="240" w:lineRule="auto"/>
        <w:jc w:val="center"/>
        <w:rPr>
          <w:sz w:val="28"/>
          <w:szCs w:val="28"/>
        </w:rPr>
      </w:pPr>
      <w:r>
        <w:rPr>
          <w:rFonts w:eastAsia="Calibri" w:cs="Calibri"/>
          <w:b/>
          <w:sz w:val="28"/>
          <w:szCs w:val="28"/>
        </w:rPr>
        <w:t>Инструкция по возврату бракованной продукции и товаров</w:t>
      </w:r>
      <w:r w:rsidR="001055B5">
        <w:rPr>
          <w:rFonts w:eastAsia="Calibri" w:cs="Calibri"/>
          <w:b/>
          <w:sz w:val="28"/>
          <w:szCs w:val="28"/>
        </w:rPr>
        <w:t>,</w:t>
      </w:r>
      <w:r>
        <w:rPr>
          <w:rFonts w:eastAsia="Calibri" w:cs="Calibri"/>
          <w:b/>
          <w:sz w:val="28"/>
          <w:szCs w:val="28"/>
        </w:rPr>
        <w:t xml:space="preserve"> которые не отгрузили при поставке или самовывозе.</w:t>
      </w:r>
    </w:p>
    <w:p w:rsidR="00601EF5" w:rsidRDefault="00601EF5" w:rsidP="000A04D9">
      <w:pPr>
        <w:spacing w:after="0" w:line="240" w:lineRule="auto"/>
        <w:jc w:val="both"/>
        <w:rPr>
          <w:rFonts w:eastAsia="Calibri" w:cs="Calibri"/>
          <w:b/>
        </w:rPr>
      </w:pPr>
    </w:p>
    <w:p w:rsidR="00601EF5" w:rsidRPr="000A04D9" w:rsidRDefault="00B06097" w:rsidP="000A04D9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Calibri" w:hAnsi="Calibri" w:cs="Calibri"/>
          <w:b/>
          <w:sz w:val="24"/>
        </w:rPr>
      </w:pPr>
      <w:r w:rsidRPr="000A04D9">
        <w:rPr>
          <w:rFonts w:eastAsia="Calibri" w:cs="Calibri"/>
          <w:b/>
          <w:bCs/>
          <w:sz w:val="24"/>
        </w:rPr>
        <w:t xml:space="preserve">При выявлении недостающего товара при доставке или самовывозе, </w:t>
      </w:r>
      <w:bookmarkStart w:id="0" w:name="__DdeLink__33_2976028916"/>
      <w:r w:rsidRPr="000A04D9">
        <w:rPr>
          <w:rFonts w:eastAsia="Calibri" w:cs="Calibri"/>
          <w:b/>
          <w:bCs/>
          <w:sz w:val="24"/>
        </w:rPr>
        <w:t>партнёр (покупатель/клиент)</w:t>
      </w:r>
      <w:bookmarkEnd w:id="0"/>
      <w:r w:rsidRPr="000A04D9">
        <w:rPr>
          <w:rFonts w:eastAsia="Calibri" w:cs="Calibri"/>
          <w:b/>
          <w:bCs/>
          <w:sz w:val="24"/>
        </w:rPr>
        <w:t xml:space="preserve"> составляет акт-претензию </w:t>
      </w:r>
      <w:r w:rsidR="00233A94" w:rsidRPr="000A04D9">
        <w:rPr>
          <w:rFonts w:eastAsia="Calibri" w:cs="Calibri"/>
          <w:b/>
          <w:bCs/>
          <w:sz w:val="24"/>
        </w:rPr>
        <w:t>или сообщает по телефону в</w:t>
      </w:r>
      <w:r w:rsidR="006F03FF" w:rsidRPr="000A04D9">
        <w:rPr>
          <w:rFonts w:eastAsia="Calibri" w:cs="Calibri"/>
          <w:b/>
          <w:bCs/>
          <w:sz w:val="24"/>
        </w:rPr>
        <w:t xml:space="preserve"> течении </w:t>
      </w:r>
      <w:r w:rsidRPr="000A04D9">
        <w:rPr>
          <w:rFonts w:eastAsia="Calibri" w:cs="Calibri"/>
          <w:b/>
          <w:bCs/>
          <w:sz w:val="24"/>
        </w:rPr>
        <w:t xml:space="preserve">3 </w:t>
      </w:r>
      <w:r w:rsidR="006F03FF" w:rsidRPr="000A04D9">
        <w:rPr>
          <w:rFonts w:eastAsia="Calibri" w:cs="Calibri"/>
          <w:b/>
          <w:bCs/>
          <w:sz w:val="24"/>
        </w:rPr>
        <w:t xml:space="preserve">(трех) </w:t>
      </w:r>
      <w:r w:rsidRPr="000A04D9">
        <w:rPr>
          <w:rFonts w:eastAsia="Calibri" w:cs="Calibri"/>
          <w:b/>
          <w:bCs/>
          <w:sz w:val="24"/>
        </w:rPr>
        <w:t xml:space="preserve">рабочих дней после получения товара. </w:t>
      </w:r>
    </w:p>
    <w:p w:rsidR="00601EF5" w:rsidRPr="000A04D9" w:rsidRDefault="00B06097" w:rsidP="000A04D9">
      <w:pPr>
        <w:numPr>
          <w:ilvl w:val="0"/>
          <w:numId w:val="1"/>
        </w:numPr>
        <w:spacing w:after="0" w:line="240" w:lineRule="auto"/>
        <w:ind w:left="360"/>
        <w:jc w:val="both"/>
        <w:rPr>
          <w:b/>
        </w:rPr>
      </w:pPr>
      <w:r w:rsidRPr="000A04D9">
        <w:rPr>
          <w:rFonts w:eastAsia="Calibri" w:cs="Calibri"/>
          <w:b/>
          <w:sz w:val="24"/>
        </w:rPr>
        <w:t xml:space="preserve">При выявлении бракованного товара при доставке или самовывозе, партнёр (покупатель/клиент) составляет акт-претензию </w:t>
      </w:r>
      <w:r w:rsidR="00233A94" w:rsidRPr="000A04D9">
        <w:rPr>
          <w:rFonts w:eastAsia="Calibri" w:cs="Calibri"/>
          <w:b/>
          <w:bCs/>
          <w:sz w:val="24"/>
        </w:rPr>
        <w:t xml:space="preserve">или сообщает по телефону </w:t>
      </w:r>
      <w:r w:rsidR="000A04D9" w:rsidRPr="000A04D9">
        <w:rPr>
          <w:rFonts w:eastAsia="Calibri" w:cs="Calibri"/>
          <w:b/>
          <w:sz w:val="24"/>
        </w:rPr>
        <w:t xml:space="preserve">по браку в течении </w:t>
      </w:r>
      <w:r w:rsidRPr="000A04D9">
        <w:rPr>
          <w:rFonts w:eastAsia="Calibri" w:cs="Calibri"/>
          <w:b/>
          <w:sz w:val="24"/>
        </w:rPr>
        <w:t>3</w:t>
      </w:r>
      <w:r w:rsidR="000A04D9" w:rsidRPr="000A04D9">
        <w:rPr>
          <w:rFonts w:eastAsia="Calibri" w:cs="Calibri"/>
          <w:b/>
          <w:sz w:val="24"/>
        </w:rPr>
        <w:t xml:space="preserve"> (трех)</w:t>
      </w:r>
      <w:r w:rsidRPr="000A04D9">
        <w:rPr>
          <w:rFonts w:eastAsia="Calibri" w:cs="Calibri"/>
          <w:b/>
          <w:sz w:val="24"/>
        </w:rPr>
        <w:t xml:space="preserve"> рабочих дней после получения товара.</w:t>
      </w:r>
    </w:p>
    <w:p w:rsidR="00233A94" w:rsidRDefault="00233A94" w:rsidP="000A04D9">
      <w:pPr>
        <w:spacing w:after="0" w:line="240" w:lineRule="auto"/>
        <w:jc w:val="both"/>
        <w:rPr>
          <w:rFonts w:eastAsia="Calibri" w:cs="Calibri"/>
          <w:sz w:val="24"/>
        </w:rPr>
      </w:pPr>
    </w:p>
    <w:p w:rsidR="00601EF5" w:rsidRDefault="00B06097" w:rsidP="000A04D9">
      <w:pPr>
        <w:pStyle w:val="a9"/>
        <w:numPr>
          <w:ilvl w:val="0"/>
          <w:numId w:val="12"/>
        </w:numPr>
        <w:spacing w:after="0" w:line="240" w:lineRule="auto"/>
        <w:jc w:val="both"/>
      </w:pPr>
      <w:r w:rsidRPr="00233A94">
        <w:rPr>
          <w:rFonts w:eastAsia="Calibri" w:cs="Calibri"/>
          <w:sz w:val="24"/>
        </w:rPr>
        <w:t xml:space="preserve">Акт-претензия направляется по электронной почте на адрес </w:t>
      </w:r>
      <w:r w:rsidRPr="00233A94">
        <w:rPr>
          <w:rFonts w:eastAsia="Calibri" w:cs="Calibri"/>
          <w:b/>
          <w:bCs/>
          <w:i/>
          <w:sz w:val="24"/>
        </w:rPr>
        <w:t>sale@stv39.ru</w:t>
      </w:r>
      <w:r w:rsidRPr="00233A94">
        <w:rPr>
          <w:rFonts w:eastAsia="Calibri" w:cs="Calibri"/>
          <w:i/>
          <w:sz w:val="24"/>
        </w:rPr>
        <w:t xml:space="preserve"> и </w:t>
      </w:r>
      <w:r w:rsidRPr="00233A94">
        <w:rPr>
          <w:rFonts w:eastAsia="Calibri" w:cs="Calibri"/>
          <w:b/>
          <w:bCs/>
          <w:i/>
          <w:sz w:val="24"/>
        </w:rPr>
        <w:t>info@stv39.ru</w:t>
      </w:r>
      <w:r w:rsidRPr="00233A94">
        <w:rPr>
          <w:rFonts w:eastAsia="Calibri" w:cs="Calibri"/>
          <w:i/>
          <w:sz w:val="24"/>
        </w:rPr>
        <w:t xml:space="preserve">.  </w:t>
      </w:r>
      <w:r w:rsidRPr="00233A94">
        <w:rPr>
          <w:rFonts w:eastAsia="Calibri" w:cs="Calibri"/>
          <w:sz w:val="24"/>
        </w:rPr>
        <w:t>В претензии в обязательном порядке должно быть указано:</w:t>
      </w:r>
    </w:p>
    <w:p w:rsidR="00601EF5" w:rsidRDefault="00B06097" w:rsidP="000A04D9">
      <w:pPr>
        <w:numPr>
          <w:ilvl w:val="0"/>
          <w:numId w:val="2"/>
        </w:numPr>
        <w:spacing w:after="0" w:line="240" w:lineRule="auto"/>
        <w:ind w:left="1440"/>
        <w:jc w:val="both"/>
      </w:pPr>
      <w:r>
        <w:rPr>
          <w:rFonts w:eastAsia="Calibri" w:cs="Calibri"/>
          <w:sz w:val="24"/>
        </w:rPr>
        <w:t>наименование, количество, артикул с номером и дата документа по которому приобретался данный товар;</w:t>
      </w:r>
    </w:p>
    <w:p w:rsidR="00601EF5" w:rsidRPr="006F03FF" w:rsidRDefault="00B06097" w:rsidP="000A04D9">
      <w:pPr>
        <w:numPr>
          <w:ilvl w:val="0"/>
          <w:numId w:val="2"/>
        </w:numPr>
        <w:spacing w:after="0" w:line="240" w:lineRule="auto"/>
        <w:ind w:left="1440"/>
        <w:jc w:val="both"/>
      </w:pPr>
      <w:r>
        <w:rPr>
          <w:rFonts w:eastAsia="Calibri" w:cs="Calibri"/>
          <w:sz w:val="24"/>
        </w:rPr>
        <w:t>краткое описание неисправности. (</w:t>
      </w:r>
      <w:r w:rsidR="000A04D9">
        <w:rPr>
          <w:rFonts w:eastAsia="Calibri" w:cs="Calibri"/>
          <w:sz w:val="24"/>
        </w:rPr>
        <w:t>при браке</w:t>
      </w:r>
      <w:r>
        <w:rPr>
          <w:rFonts w:eastAsia="Calibri" w:cs="Calibri"/>
          <w:sz w:val="24"/>
        </w:rPr>
        <w:t>)</w:t>
      </w:r>
    </w:p>
    <w:p w:rsidR="006F03FF" w:rsidRPr="006F03FF" w:rsidRDefault="006F03FF" w:rsidP="000A04D9">
      <w:pPr>
        <w:spacing w:after="0" w:line="240" w:lineRule="auto"/>
        <w:ind w:left="360"/>
        <w:jc w:val="both"/>
        <w:rPr>
          <w:b/>
        </w:rPr>
      </w:pPr>
      <w:r w:rsidRPr="006F03FF">
        <w:rPr>
          <w:rFonts w:eastAsia="Calibri" w:cs="Calibri"/>
          <w:b/>
          <w:sz w:val="24"/>
        </w:rPr>
        <w:t>ИЛИ</w:t>
      </w:r>
    </w:p>
    <w:p w:rsidR="00233A94" w:rsidRDefault="00233A94" w:rsidP="000A04D9">
      <w:pPr>
        <w:pStyle w:val="a9"/>
        <w:numPr>
          <w:ilvl w:val="0"/>
          <w:numId w:val="12"/>
        </w:numPr>
        <w:spacing w:after="0" w:line="240" w:lineRule="auto"/>
        <w:jc w:val="both"/>
      </w:pPr>
      <w:r w:rsidRPr="00233A94">
        <w:rPr>
          <w:rFonts w:eastAsia="Calibri" w:cs="Calibri"/>
          <w:sz w:val="24"/>
        </w:rPr>
        <w:t xml:space="preserve">Факт </w:t>
      </w:r>
      <w:r w:rsidR="000A04D9" w:rsidRPr="00233A94">
        <w:rPr>
          <w:rFonts w:eastAsia="Calibri" w:cs="Calibri"/>
          <w:sz w:val="24"/>
        </w:rPr>
        <w:t>выявления недостающего</w:t>
      </w:r>
      <w:r w:rsidR="006F03FF">
        <w:rPr>
          <w:rFonts w:eastAsia="Calibri" w:cs="Calibri"/>
          <w:sz w:val="24"/>
        </w:rPr>
        <w:t xml:space="preserve"> или бракованного</w:t>
      </w:r>
      <w:r w:rsidRPr="00233A94">
        <w:rPr>
          <w:rFonts w:eastAsia="Calibri" w:cs="Calibri"/>
          <w:sz w:val="24"/>
        </w:rPr>
        <w:t xml:space="preserve"> товара при доставке или самовывозе, так же можно сообщить по телефону </w:t>
      </w:r>
      <w:r w:rsidRPr="00233A94">
        <w:rPr>
          <w:rFonts w:eastAsia="Calibri" w:cs="Calibri"/>
          <w:b/>
          <w:bCs/>
          <w:sz w:val="24"/>
        </w:rPr>
        <w:t>+7 (4012) 55-55-</w:t>
      </w:r>
      <w:proofErr w:type="gramStart"/>
      <w:r w:rsidRPr="00233A94">
        <w:rPr>
          <w:rFonts w:eastAsia="Calibri" w:cs="Calibri"/>
          <w:b/>
          <w:bCs/>
          <w:sz w:val="24"/>
        </w:rPr>
        <w:t>14 ,</w:t>
      </w:r>
      <w:proofErr w:type="gramEnd"/>
      <w:r w:rsidRPr="00233A94">
        <w:rPr>
          <w:rFonts w:eastAsia="Calibri" w:cs="Calibri"/>
          <w:b/>
          <w:bCs/>
          <w:sz w:val="24"/>
        </w:rPr>
        <w:t xml:space="preserve"> </w:t>
      </w:r>
      <w:r w:rsidRPr="00233A94">
        <w:rPr>
          <w:rFonts w:eastAsia="Calibri" w:cs="Calibri"/>
          <w:sz w:val="24"/>
        </w:rPr>
        <w:t>при фиксации данного обращения, оператор, должен сообщить Вам входящий номер обращения и его фамилию.</w:t>
      </w:r>
    </w:p>
    <w:p w:rsidR="00233A94" w:rsidRDefault="00233A94" w:rsidP="000A04D9">
      <w:pPr>
        <w:spacing w:after="0" w:line="240" w:lineRule="auto"/>
        <w:ind w:left="360"/>
        <w:jc w:val="both"/>
      </w:pPr>
    </w:p>
    <w:p w:rsidR="00170EBA" w:rsidRPr="00170EBA" w:rsidRDefault="00B06097" w:rsidP="00170EBA">
      <w:pPr>
        <w:numPr>
          <w:ilvl w:val="0"/>
          <w:numId w:val="3"/>
        </w:numPr>
        <w:spacing w:after="0" w:line="240" w:lineRule="auto"/>
        <w:ind w:left="360"/>
        <w:jc w:val="both"/>
      </w:pPr>
      <w:r>
        <w:rPr>
          <w:rFonts w:eastAsia="Calibri" w:cs="Calibri"/>
          <w:b/>
          <w:bCs/>
          <w:sz w:val="24"/>
        </w:rPr>
        <w:t>После окончания 3 (трех) рабочих дней</w:t>
      </w:r>
      <w:r>
        <w:rPr>
          <w:rFonts w:eastAsia="Calibri" w:cs="Calibri"/>
          <w:sz w:val="24"/>
        </w:rPr>
        <w:t xml:space="preserve">, претензия о </w:t>
      </w:r>
      <w:r w:rsidRPr="004F6A50">
        <w:rPr>
          <w:rFonts w:eastAsia="Calibri" w:cs="Calibri"/>
          <w:b/>
          <w:sz w:val="24"/>
        </w:rPr>
        <w:t>недостающем</w:t>
      </w:r>
      <w:r>
        <w:rPr>
          <w:rFonts w:eastAsia="Calibri" w:cs="Calibri"/>
          <w:sz w:val="24"/>
        </w:rPr>
        <w:t xml:space="preserve"> </w:t>
      </w:r>
      <w:r w:rsidR="004F6A50" w:rsidRPr="004F6A50">
        <w:rPr>
          <w:rFonts w:eastAsia="Calibri" w:cs="Calibri"/>
          <w:sz w:val="24"/>
        </w:rPr>
        <w:t>при доставке или самовывозе</w:t>
      </w:r>
      <w:r w:rsidR="004F6A50">
        <w:rPr>
          <w:rFonts w:eastAsia="Calibri" w:cs="Calibri"/>
          <w:sz w:val="24"/>
        </w:rPr>
        <w:t xml:space="preserve"> </w:t>
      </w:r>
      <w:r>
        <w:rPr>
          <w:rFonts w:eastAsia="Calibri" w:cs="Calibri"/>
          <w:sz w:val="24"/>
        </w:rPr>
        <w:t>товаре</w:t>
      </w:r>
      <w:r w:rsidR="004F6A50">
        <w:rPr>
          <w:rFonts w:eastAsia="Calibri" w:cs="Calibri"/>
          <w:sz w:val="24"/>
        </w:rPr>
        <w:t xml:space="preserve"> -</w:t>
      </w:r>
      <w:r>
        <w:rPr>
          <w:rFonts w:eastAsia="Calibri" w:cs="Calibri"/>
          <w:sz w:val="24"/>
        </w:rPr>
        <w:t xml:space="preserve"> </w:t>
      </w:r>
      <w:r>
        <w:rPr>
          <w:rFonts w:eastAsia="Calibri" w:cs="Calibri"/>
          <w:b/>
          <w:bCs/>
          <w:sz w:val="24"/>
        </w:rPr>
        <w:t xml:space="preserve">не приниматься </w:t>
      </w:r>
      <w:r>
        <w:rPr>
          <w:rFonts w:eastAsia="Calibri" w:cs="Calibri"/>
          <w:sz w:val="24"/>
        </w:rPr>
        <w:t>и ответственность полностью ложиться на партнёра (покупателя/клиента).</w:t>
      </w:r>
    </w:p>
    <w:p w:rsidR="00170EBA" w:rsidRPr="00170EBA" w:rsidRDefault="00170EBA" w:rsidP="00170EBA">
      <w:pPr>
        <w:spacing w:after="0" w:line="240" w:lineRule="auto"/>
        <w:jc w:val="both"/>
      </w:pPr>
    </w:p>
    <w:p w:rsidR="00601EF5" w:rsidRDefault="00B06097" w:rsidP="000A04D9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Calibri" w:eastAsia="Calibri" w:hAnsi="Calibri" w:cs="Calibri"/>
          <w:sz w:val="24"/>
        </w:rPr>
      </w:pPr>
      <w:r w:rsidRPr="006F03FF">
        <w:rPr>
          <w:rFonts w:eastAsia="Calibri" w:cs="Calibri"/>
          <w:b/>
          <w:sz w:val="24"/>
        </w:rPr>
        <w:t>Бракованный товар</w:t>
      </w:r>
      <w:r w:rsidR="006F03FF" w:rsidRPr="006F03FF">
        <w:rPr>
          <w:rFonts w:eastAsia="Calibri" w:cs="Calibri"/>
          <w:b/>
          <w:sz w:val="24"/>
        </w:rPr>
        <w:t>, принимаемый после окончания 3 (</w:t>
      </w:r>
      <w:r w:rsidRPr="006F03FF">
        <w:rPr>
          <w:rFonts w:eastAsia="Calibri" w:cs="Calibri"/>
          <w:b/>
          <w:sz w:val="24"/>
        </w:rPr>
        <w:t>трех) рабочих дней</w:t>
      </w:r>
      <w:r>
        <w:rPr>
          <w:rFonts w:eastAsia="Calibri" w:cs="Calibri"/>
          <w:sz w:val="24"/>
        </w:rPr>
        <w:t xml:space="preserve"> от получения партнёра (покупателя/клиента) не принимается:</w:t>
      </w:r>
    </w:p>
    <w:p w:rsidR="00601EF5" w:rsidRPr="006F03FF" w:rsidRDefault="00B06097" w:rsidP="000A04D9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6F03FF">
        <w:rPr>
          <w:rFonts w:eastAsia="Calibri" w:cs="Calibri"/>
          <w:sz w:val="24"/>
        </w:rPr>
        <w:t>если есть механические повреждения, повлиявшие на работу и выполнения функции прибора/товара.</w:t>
      </w:r>
    </w:p>
    <w:p w:rsidR="00170EBA" w:rsidRPr="006F03FF" w:rsidRDefault="00B06097" w:rsidP="00B06097">
      <w:pPr>
        <w:pStyle w:val="a9"/>
        <w:numPr>
          <w:ilvl w:val="0"/>
          <w:numId w:val="13"/>
        </w:numPr>
        <w:spacing w:after="0" w:line="240" w:lineRule="auto"/>
        <w:jc w:val="both"/>
      </w:pPr>
      <w:r w:rsidRPr="006F03FF">
        <w:rPr>
          <w:rFonts w:eastAsia="Calibri" w:cs="Calibri"/>
          <w:sz w:val="24"/>
        </w:rPr>
        <w:t>если в одной коробке/таре(поставке) с товаром на возврат находиться товар не относящееся к поставщику, то весь товар возвращается обратно к партнёру (покупателю/клиенту). (данный пункт распространяется на все виды возврата поставщику.)</w:t>
      </w:r>
    </w:p>
    <w:p w:rsidR="006F03FF" w:rsidRPr="00B06097" w:rsidRDefault="00170EBA" w:rsidP="00170EBA">
      <w:pPr>
        <w:pStyle w:val="a9"/>
        <w:numPr>
          <w:ilvl w:val="0"/>
          <w:numId w:val="14"/>
        </w:numPr>
        <w:spacing w:after="0" w:line="240" w:lineRule="auto"/>
        <w:jc w:val="both"/>
      </w:pPr>
      <w:r w:rsidRPr="00170EBA">
        <w:rPr>
          <w:rFonts w:eastAsia="Calibri" w:cs="Calibri"/>
          <w:sz w:val="24"/>
        </w:rPr>
        <w:t xml:space="preserve">Проверка </w:t>
      </w:r>
      <w:r w:rsidRPr="00170EBA">
        <w:rPr>
          <w:rFonts w:eastAsia="Calibri" w:cs="Calibri"/>
          <w:b/>
          <w:sz w:val="24"/>
        </w:rPr>
        <w:t>бракованного</w:t>
      </w:r>
      <w:r w:rsidRPr="00170EBA">
        <w:rPr>
          <w:rFonts w:eastAsia="Calibri" w:cs="Calibri"/>
          <w:sz w:val="24"/>
        </w:rPr>
        <w:t xml:space="preserve"> товара на складе поставщика осуществляется поставщиком на его складе в течении </w:t>
      </w:r>
      <w:r w:rsidRPr="00B06097">
        <w:rPr>
          <w:rFonts w:eastAsia="Calibri" w:cs="Calibri"/>
          <w:b/>
          <w:sz w:val="24"/>
        </w:rPr>
        <w:t>3 (трех) рабочих дней</w:t>
      </w:r>
      <w:r w:rsidRPr="00170EBA">
        <w:rPr>
          <w:rFonts w:eastAsia="Calibri" w:cs="Calibri"/>
          <w:sz w:val="24"/>
        </w:rPr>
        <w:t xml:space="preserve"> с момента поступления товара на склад.</w:t>
      </w:r>
    </w:p>
    <w:p w:rsidR="00B06097" w:rsidRDefault="00B06097" w:rsidP="00B06097">
      <w:pPr>
        <w:pStyle w:val="a9"/>
        <w:spacing w:after="0" w:line="240" w:lineRule="auto"/>
        <w:ind w:left="360"/>
        <w:jc w:val="both"/>
      </w:pPr>
    </w:p>
    <w:p w:rsidR="00601EF5" w:rsidRPr="006F03FF" w:rsidRDefault="006F03FF" w:rsidP="000A04D9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6F03FF">
        <w:rPr>
          <w:rFonts w:eastAsia="Calibri" w:cs="Calibri"/>
          <w:b/>
          <w:sz w:val="24"/>
        </w:rPr>
        <w:t xml:space="preserve">Претензии по </w:t>
      </w:r>
      <w:proofErr w:type="spellStart"/>
      <w:r w:rsidR="001055B5">
        <w:rPr>
          <w:rFonts w:eastAsia="Calibri" w:cs="Calibri"/>
          <w:b/>
          <w:sz w:val="24"/>
        </w:rPr>
        <w:t>недовозу</w:t>
      </w:r>
      <w:proofErr w:type="spellEnd"/>
      <w:r w:rsidRPr="006F03FF">
        <w:rPr>
          <w:rFonts w:eastAsia="Calibri" w:cs="Calibri"/>
          <w:b/>
          <w:sz w:val="24"/>
        </w:rPr>
        <w:t xml:space="preserve"> товара, </w:t>
      </w:r>
      <w:r w:rsidR="001055B5">
        <w:rPr>
          <w:rFonts w:eastAsia="Calibri" w:cs="Calibri"/>
          <w:b/>
          <w:sz w:val="24"/>
        </w:rPr>
        <w:t>рассматриваю</w:t>
      </w:r>
      <w:r w:rsidR="001055B5" w:rsidRPr="006F03FF">
        <w:rPr>
          <w:rFonts w:eastAsia="Calibri" w:cs="Calibri"/>
          <w:b/>
          <w:sz w:val="24"/>
        </w:rPr>
        <w:t>т</w:t>
      </w:r>
      <w:r w:rsidR="001055B5">
        <w:rPr>
          <w:rFonts w:eastAsia="Calibri" w:cs="Calibri"/>
          <w:b/>
          <w:sz w:val="24"/>
        </w:rPr>
        <w:t>с</w:t>
      </w:r>
      <w:r w:rsidR="001055B5" w:rsidRPr="006F03FF">
        <w:rPr>
          <w:rFonts w:eastAsia="Calibri" w:cs="Calibri"/>
          <w:b/>
          <w:sz w:val="24"/>
        </w:rPr>
        <w:t>я</w:t>
      </w:r>
      <w:r w:rsidR="00B06097">
        <w:rPr>
          <w:rFonts w:eastAsia="Calibri" w:cs="Calibri"/>
          <w:b/>
          <w:sz w:val="24"/>
        </w:rPr>
        <w:t xml:space="preserve"> поставщиком</w:t>
      </w:r>
      <w:r w:rsidRPr="006F03FF">
        <w:rPr>
          <w:rFonts w:eastAsia="Calibri" w:cs="Calibri"/>
          <w:b/>
          <w:sz w:val="24"/>
        </w:rPr>
        <w:t xml:space="preserve"> в течении 3</w:t>
      </w:r>
      <w:r w:rsidR="00B06097" w:rsidRPr="006F03FF">
        <w:rPr>
          <w:rFonts w:eastAsia="Calibri" w:cs="Calibri"/>
          <w:b/>
          <w:sz w:val="24"/>
        </w:rPr>
        <w:t xml:space="preserve"> (</w:t>
      </w:r>
      <w:r w:rsidRPr="006F03FF">
        <w:rPr>
          <w:rFonts w:eastAsia="Calibri" w:cs="Calibri"/>
          <w:b/>
          <w:sz w:val="24"/>
        </w:rPr>
        <w:t xml:space="preserve">трех) рабочих дней, </w:t>
      </w:r>
      <w:r w:rsidR="0009170A">
        <w:rPr>
          <w:rFonts w:eastAsia="Calibri" w:cs="Calibri"/>
          <w:b/>
          <w:sz w:val="24"/>
        </w:rPr>
        <w:t xml:space="preserve">только </w:t>
      </w:r>
      <w:r w:rsidRPr="006F03FF">
        <w:rPr>
          <w:rFonts w:eastAsia="Calibri" w:cs="Calibri"/>
          <w:b/>
          <w:sz w:val="24"/>
        </w:rPr>
        <w:t>после фиксации факта от партнёр</w:t>
      </w:r>
      <w:r w:rsidR="000A04D9">
        <w:rPr>
          <w:rFonts w:eastAsia="Calibri" w:cs="Calibri"/>
          <w:b/>
          <w:sz w:val="24"/>
        </w:rPr>
        <w:t>а (покупателя</w:t>
      </w:r>
      <w:r w:rsidRPr="006F03FF">
        <w:rPr>
          <w:rFonts w:eastAsia="Calibri" w:cs="Calibri"/>
          <w:b/>
          <w:sz w:val="24"/>
        </w:rPr>
        <w:t>/клиент</w:t>
      </w:r>
      <w:r w:rsidR="000A04D9">
        <w:rPr>
          <w:rFonts w:eastAsia="Calibri" w:cs="Calibri"/>
          <w:b/>
          <w:sz w:val="24"/>
        </w:rPr>
        <w:t>а</w:t>
      </w:r>
      <w:r w:rsidRPr="006F03FF">
        <w:rPr>
          <w:rFonts w:eastAsia="Calibri" w:cs="Calibri"/>
          <w:b/>
          <w:sz w:val="24"/>
        </w:rPr>
        <w:t>)</w:t>
      </w:r>
      <w:r w:rsidR="000A04D9">
        <w:rPr>
          <w:rFonts w:eastAsia="Calibri" w:cs="Calibri"/>
          <w:b/>
          <w:sz w:val="24"/>
        </w:rPr>
        <w:t>.</w:t>
      </w:r>
    </w:p>
    <w:p w:rsidR="00601EF5" w:rsidRDefault="00B06097" w:rsidP="000A04D9">
      <w:pPr>
        <w:numPr>
          <w:ilvl w:val="0"/>
          <w:numId w:val="7"/>
        </w:numPr>
        <w:spacing w:after="0" w:line="240" w:lineRule="auto"/>
        <w:ind w:left="360"/>
        <w:jc w:val="both"/>
      </w:pPr>
      <w:r>
        <w:rPr>
          <w:rFonts w:eastAsia="Calibri" w:cs="Calibri"/>
          <w:sz w:val="24"/>
        </w:rPr>
        <w:t>Сумма компенсации за бракованный товар производиться после полной приёмки товара на складе</w:t>
      </w:r>
      <w:r w:rsidR="000A04D9">
        <w:rPr>
          <w:rFonts w:eastAsia="Calibri" w:cs="Calibri"/>
          <w:sz w:val="24"/>
        </w:rPr>
        <w:t xml:space="preserve"> и</w:t>
      </w:r>
      <w:r>
        <w:rPr>
          <w:rFonts w:eastAsia="Calibri" w:cs="Calibri"/>
          <w:sz w:val="24"/>
        </w:rPr>
        <w:t xml:space="preserve"> при условии предоставления </w:t>
      </w:r>
      <w:r w:rsidR="008D7702">
        <w:rPr>
          <w:rFonts w:eastAsia="Calibri" w:cs="Calibri"/>
          <w:sz w:val="24"/>
        </w:rPr>
        <w:t xml:space="preserve">необходимых </w:t>
      </w:r>
      <w:r>
        <w:rPr>
          <w:rFonts w:eastAsia="Calibri" w:cs="Calibri"/>
          <w:sz w:val="24"/>
        </w:rPr>
        <w:t>документов.</w:t>
      </w:r>
      <w:r w:rsidR="00FE6351">
        <w:rPr>
          <w:rFonts w:eastAsia="Calibri" w:cs="Calibri"/>
          <w:sz w:val="24"/>
        </w:rPr>
        <w:t xml:space="preserve"> (возвратная </w:t>
      </w:r>
      <w:r w:rsidR="000808CC">
        <w:rPr>
          <w:rFonts w:eastAsia="Calibri" w:cs="Calibri"/>
          <w:sz w:val="24"/>
        </w:rPr>
        <w:t>ТОРГ-12 или</w:t>
      </w:r>
      <w:r w:rsidR="00FE6351">
        <w:rPr>
          <w:rFonts w:eastAsia="Calibri" w:cs="Calibri"/>
          <w:sz w:val="24"/>
        </w:rPr>
        <w:t xml:space="preserve"> изменение первоначального документы </w:t>
      </w:r>
      <w:bookmarkStart w:id="1" w:name="_GoBack"/>
      <w:r w:rsidR="00FE6351">
        <w:rPr>
          <w:rFonts w:eastAsia="Calibri" w:cs="Calibri"/>
          <w:sz w:val="24"/>
        </w:rPr>
        <w:t xml:space="preserve">покупки </w:t>
      </w:r>
      <w:bookmarkEnd w:id="1"/>
      <w:r w:rsidR="00FE6351">
        <w:rPr>
          <w:rFonts w:eastAsia="Calibri" w:cs="Calibri"/>
          <w:sz w:val="24"/>
        </w:rPr>
        <w:t>и т.п.)</w:t>
      </w:r>
    </w:p>
    <w:p w:rsidR="00601EF5" w:rsidRDefault="00B06097" w:rsidP="000A04D9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Компенсация за бракованный товар может производиться одним из следующих способов, на выбор партнёра (покупателя/клиента):</w:t>
      </w:r>
    </w:p>
    <w:p w:rsidR="00601EF5" w:rsidRDefault="00B06097" w:rsidP="000A04D9">
      <w:pPr>
        <w:numPr>
          <w:ilvl w:val="0"/>
          <w:numId w:val="8"/>
        </w:numPr>
        <w:spacing w:after="0" w:line="240" w:lineRule="auto"/>
        <w:ind w:left="1440"/>
        <w:jc w:val="both"/>
        <w:rPr>
          <w:rFonts w:ascii="Calibri" w:eastAsia="Calibri" w:hAnsi="Calibri" w:cs="Calibri"/>
          <w:sz w:val="24"/>
        </w:rPr>
      </w:pPr>
      <w:r>
        <w:rPr>
          <w:rFonts w:eastAsia="Calibri" w:cs="Calibri"/>
          <w:sz w:val="24"/>
        </w:rPr>
        <w:t>отгрузка кондиционного товара на сумму возврата;</w:t>
      </w:r>
    </w:p>
    <w:p w:rsidR="00601EF5" w:rsidRDefault="00B06097" w:rsidP="000A04D9">
      <w:pPr>
        <w:numPr>
          <w:ilvl w:val="0"/>
          <w:numId w:val="8"/>
        </w:numPr>
        <w:spacing w:after="0" w:line="240" w:lineRule="auto"/>
        <w:ind w:left="1440"/>
        <w:jc w:val="both"/>
      </w:pPr>
      <w:r>
        <w:rPr>
          <w:rFonts w:eastAsia="Calibri" w:cs="Calibri"/>
          <w:sz w:val="24"/>
        </w:rPr>
        <w:t>возврат денежных средств на счёт партнёра (покупателя/клиента);</w:t>
      </w:r>
    </w:p>
    <w:p w:rsidR="00AD38A1" w:rsidRDefault="00AD38A1" w:rsidP="00AD38A1">
      <w:pPr>
        <w:spacing w:after="0" w:line="240" w:lineRule="auto"/>
        <w:ind w:left="360"/>
        <w:jc w:val="both"/>
        <w:rPr>
          <w:rFonts w:eastAsia="Calibri" w:cs="Calibri"/>
          <w:b/>
          <w:sz w:val="24"/>
        </w:rPr>
      </w:pPr>
    </w:p>
    <w:p w:rsidR="00FF020A" w:rsidRPr="00AD38A1" w:rsidRDefault="00B06097" w:rsidP="00FF020A">
      <w:pPr>
        <w:spacing w:after="0" w:line="240" w:lineRule="auto"/>
        <w:jc w:val="center"/>
        <w:rPr>
          <w:rFonts w:eastAsia="Calibri" w:cs="Calibri"/>
          <w:b/>
          <w:sz w:val="24"/>
          <w:u w:val="single"/>
        </w:rPr>
      </w:pPr>
      <w:r w:rsidRPr="00AD38A1">
        <w:rPr>
          <w:rFonts w:eastAsia="Calibri" w:cs="Calibri"/>
          <w:b/>
          <w:sz w:val="24"/>
          <w:u w:val="single"/>
        </w:rPr>
        <w:t xml:space="preserve">Данная инструкция вступает в силу с 01 </w:t>
      </w:r>
      <w:r w:rsidR="000A04D9" w:rsidRPr="00AD38A1">
        <w:rPr>
          <w:rFonts w:eastAsia="Calibri" w:cs="Calibri"/>
          <w:b/>
          <w:sz w:val="24"/>
          <w:u w:val="single"/>
        </w:rPr>
        <w:t>ноября 2019</w:t>
      </w:r>
      <w:r w:rsidR="00FF020A">
        <w:rPr>
          <w:rFonts w:eastAsia="Calibri" w:cs="Calibri"/>
          <w:b/>
          <w:sz w:val="24"/>
          <w:u w:val="single"/>
        </w:rPr>
        <w:t xml:space="preserve"> года.</w:t>
      </w:r>
    </w:p>
    <w:sectPr w:rsidR="00FF020A" w:rsidRPr="00AD38A1">
      <w:pgSz w:w="11906" w:h="16838"/>
      <w:pgMar w:top="1134" w:right="850" w:bottom="1134" w:left="138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4E9E"/>
    <w:multiLevelType w:val="multilevel"/>
    <w:tmpl w:val="728270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 w15:restartNumberingAfterBreak="0">
    <w:nsid w:val="26B47DA0"/>
    <w:multiLevelType w:val="hybridMultilevel"/>
    <w:tmpl w:val="6AE663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723024"/>
    <w:multiLevelType w:val="multilevel"/>
    <w:tmpl w:val="3ACAD0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 w15:restartNumberingAfterBreak="0">
    <w:nsid w:val="35D73F42"/>
    <w:multiLevelType w:val="multilevel"/>
    <w:tmpl w:val="1B329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 w15:restartNumberingAfterBreak="0">
    <w:nsid w:val="3F1F3A95"/>
    <w:multiLevelType w:val="multilevel"/>
    <w:tmpl w:val="3968A6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 w15:restartNumberingAfterBreak="0">
    <w:nsid w:val="41646864"/>
    <w:multiLevelType w:val="multilevel"/>
    <w:tmpl w:val="19E84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6" w15:restartNumberingAfterBreak="0">
    <w:nsid w:val="44AA7237"/>
    <w:multiLevelType w:val="multilevel"/>
    <w:tmpl w:val="FEA4A7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7" w15:restartNumberingAfterBreak="0">
    <w:nsid w:val="455B6669"/>
    <w:multiLevelType w:val="multilevel"/>
    <w:tmpl w:val="44F60A1E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720" w:hanging="360"/>
      </w:pPr>
    </w:lvl>
    <w:lvl w:ilvl="2">
      <w:start w:val="1"/>
      <w:numFmt w:val="none"/>
      <w:suff w:val="nothing"/>
      <w:lvlText w:val=""/>
      <w:lvlJc w:val="left"/>
      <w:pPr>
        <w:ind w:left="1080" w:hanging="360"/>
      </w:pPr>
    </w:lvl>
    <w:lvl w:ilvl="3">
      <w:start w:val="1"/>
      <w:numFmt w:val="none"/>
      <w:suff w:val="nothing"/>
      <w:lvlText w:val=""/>
      <w:lvlJc w:val="left"/>
      <w:pPr>
        <w:ind w:left="1440" w:hanging="360"/>
      </w:pPr>
    </w:lvl>
    <w:lvl w:ilvl="4">
      <w:start w:val="1"/>
      <w:numFmt w:val="none"/>
      <w:suff w:val="nothing"/>
      <w:lvlText w:val=""/>
      <w:lvlJc w:val="left"/>
      <w:pPr>
        <w:ind w:left="1800" w:hanging="360"/>
      </w:pPr>
    </w:lvl>
    <w:lvl w:ilvl="5">
      <w:start w:val="1"/>
      <w:numFmt w:val="none"/>
      <w:suff w:val="nothing"/>
      <w:lvlText w:val=""/>
      <w:lvlJc w:val="left"/>
      <w:pPr>
        <w:ind w:left="2160" w:hanging="360"/>
      </w:pPr>
    </w:lvl>
    <w:lvl w:ilvl="6">
      <w:start w:val="1"/>
      <w:numFmt w:val="none"/>
      <w:suff w:val="nothing"/>
      <w:lvlText w:val=""/>
      <w:lvlJc w:val="left"/>
      <w:pPr>
        <w:ind w:left="2520" w:hanging="360"/>
      </w:pPr>
    </w:lvl>
    <w:lvl w:ilvl="7">
      <w:start w:val="1"/>
      <w:numFmt w:val="none"/>
      <w:suff w:val="nothing"/>
      <w:lvlText w:val=""/>
      <w:lvlJc w:val="left"/>
      <w:pPr>
        <w:ind w:left="2880" w:hanging="360"/>
      </w:pPr>
    </w:lvl>
    <w:lvl w:ilvl="8">
      <w:start w:val="1"/>
      <w:numFmt w:val="none"/>
      <w:suff w:val="nothing"/>
      <w:lvlText w:val=""/>
      <w:lvlJc w:val="left"/>
      <w:pPr>
        <w:ind w:left="3240" w:hanging="360"/>
      </w:pPr>
    </w:lvl>
  </w:abstractNum>
  <w:abstractNum w:abstractNumId="8" w15:restartNumberingAfterBreak="0">
    <w:nsid w:val="49557BCA"/>
    <w:multiLevelType w:val="multilevel"/>
    <w:tmpl w:val="8C0A08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720" w:hanging="360"/>
      </w:pPr>
    </w:lvl>
    <w:lvl w:ilvl="2">
      <w:start w:val="1"/>
      <w:numFmt w:val="none"/>
      <w:suff w:val="nothing"/>
      <w:lvlText w:val=""/>
      <w:lvlJc w:val="left"/>
      <w:pPr>
        <w:ind w:left="1080" w:hanging="360"/>
      </w:pPr>
    </w:lvl>
    <w:lvl w:ilvl="3">
      <w:start w:val="1"/>
      <w:numFmt w:val="none"/>
      <w:suff w:val="nothing"/>
      <w:lvlText w:val=""/>
      <w:lvlJc w:val="left"/>
      <w:pPr>
        <w:ind w:left="1440" w:hanging="360"/>
      </w:pPr>
    </w:lvl>
    <w:lvl w:ilvl="4">
      <w:start w:val="1"/>
      <w:numFmt w:val="none"/>
      <w:suff w:val="nothing"/>
      <w:lvlText w:val=""/>
      <w:lvlJc w:val="left"/>
      <w:pPr>
        <w:ind w:left="1800" w:hanging="360"/>
      </w:pPr>
    </w:lvl>
    <w:lvl w:ilvl="5">
      <w:start w:val="1"/>
      <w:numFmt w:val="none"/>
      <w:suff w:val="nothing"/>
      <w:lvlText w:val=""/>
      <w:lvlJc w:val="left"/>
      <w:pPr>
        <w:ind w:left="2160" w:hanging="360"/>
      </w:pPr>
    </w:lvl>
    <w:lvl w:ilvl="6">
      <w:start w:val="1"/>
      <w:numFmt w:val="none"/>
      <w:suff w:val="nothing"/>
      <w:lvlText w:val=""/>
      <w:lvlJc w:val="left"/>
      <w:pPr>
        <w:ind w:left="2520" w:hanging="360"/>
      </w:pPr>
    </w:lvl>
    <w:lvl w:ilvl="7">
      <w:start w:val="1"/>
      <w:numFmt w:val="none"/>
      <w:suff w:val="nothing"/>
      <w:lvlText w:val=""/>
      <w:lvlJc w:val="left"/>
      <w:pPr>
        <w:ind w:left="2880" w:hanging="360"/>
      </w:pPr>
    </w:lvl>
    <w:lvl w:ilvl="8">
      <w:start w:val="1"/>
      <w:numFmt w:val="none"/>
      <w:suff w:val="nothing"/>
      <w:lvlText w:val=""/>
      <w:lvlJc w:val="left"/>
      <w:pPr>
        <w:ind w:left="3240" w:hanging="360"/>
      </w:pPr>
    </w:lvl>
  </w:abstractNum>
  <w:abstractNum w:abstractNumId="9" w15:restartNumberingAfterBreak="0">
    <w:nsid w:val="4E2476F9"/>
    <w:multiLevelType w:val="hybridMultilevel"/>
    <w:tmpl w:val="0ED09E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3AD604B"/>
    <w:multiLevelType w:val="hybridMultilevel"/>
    <w:tmpl w:val="AAC61E42"/>
    <w:lvl w:ilvl="0" w:tplc="4F5A9B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9B2053"/>
    <w:multiLevelType w:val="multilevel"/>
    <w:tmpl w:val="8932D8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66C97FC9"/>
    <w:multiLevelType w:val="multilevel"/>
    <w:tmpl w:val="44F60A1E"/>
    <w:lvl w:ilvl="0">
      <w:start w:val="1"/>
      <w:numFmt w:val="bullet"/>
      <w:lvlText w:val=""/>
      <w:lvlJc w:val="left"/>
      <w:pPr>
        <w:tabs>
          <w:tab w:val="num" w:pos="1080"/>
        </w:tabs>
        <w:ind w:left="1800" w:hanging="36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2160" w:hanging="360"/>
      </w:pPr>
    </w:lvl>
    <w:lvl w:ilvl="2">
      <w:start w:val="1"/>
      <w:numFmt w:val="none"/>
      <w:suff w:val="nothing"/>
      <w:lvlText w:val=""/>
      <w:lvlJc w:val="left"/>
      <w:pPr>
        <w:ind w:left="2520" w:hanging="360"/>
      </w:pPr>
    </w:lvl>
    <w:lvl w:ilvl="3">
      <w:start w:val="1"/>
      <w:numFmt w:val="none"/>
      <w:suff w:val="nothing"/>
      <w:lvlText w:val=""/>
      <w:lvlJc w:val="left"/>
      <w:pPr>
        <w:ind w:left="2880" w:hanging="360"/>
      </w:pPr>
    </w:lvl>
    <w:lvl w:ilvl="4">
      <w:start w:val="1"/>
      <w:numFmt w:val="none"/>
      <w:suff w:val="nothing"/>
      <w:lvlText w:val=""/>
      <w:lvlJc w:val="left"/>
      <w:pPr>
        <w:ind w:left="3240" w:hanging="360"/>
      </w:pPr>
    </w:lvl>
    <w:lvl w:ilvl="5">
      <w:start w:val="1"/>
      <w:numFmt w:val="none"/>
      <w:suff w:val="nothing"/>
      <w:lvlText w:val=""/>
      <w:lvlJc w:val="left"/>
      <w:pPr>
        <w:ind w:left="3600" w:hanging="360"/>
      </w:pPr>
    </w:lvl>
    <w:lvl w:ilvl="6">
      <w:start w:val="1"/>
      <w:numFmt w:val="none"/>
      <w:suff w:val="nothing"/>
      <w:lvlText w:val=""/>
      <w:lvlJc w:val="left"/>
      <w:pPr>
        <w:ind w:left="3960" w:hanging="360"/>
      </w:pPr>
    </w:lvl>
    <w:lvl w:ilvl="7">
      <w:start w:val="1"/>
      <w:numFmt w:val="none"/>
      <w:suff w:val="nothing"/>
      <w:lvlText w:val=""/>
      <w:lvlJc w:val="left"/>
      <w:pPr>
        <w:ind w:left="4320" w:hanging="360"/>
      </w:pPr>
    </w:lvl>
    <w:lvl w:ilvl="8">
      <w:start w:val="1"/>
      <w:numFmt w:val="none"/>
      <w:suff w:val="nothing"/>
      <w:lvlText w:val=""/>
      <w:lvlJc w:val="left"/>
      <w:pPr>
        <w:ind w:left="4680" w:hanging="360"/>
      </w:pPr>
    </w:lvl>
  </w:abstractNum>
  <w:abstractNum w:abstractNumId="13" w15:restartNumberingAfterBreak="0">
    <w:nsid w:val="741639F5"/>
    <w:multiLevelType w:val="multilevel"/>
    <w:tmpl w:val="4522A6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8"/>
  </w:num>
  <w:num w:numId="5">
    <w:abstractNumId w:val="0"/>
  </w:num>
  <w:num w:numId="6">
    <w:abstractNumId w:val="13"/>
  </w:num>
  <w:num w:numId="7">
    <w:abstractNumId w:val="6"/>
  </w:num>
  <w:num w:numId="8">
    <w:abstractNumId w:val="2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1EF5"/>
    <w:rsid w:val="000808CC"/>
    <w:rsid w:val="0009170A"/>
    <w:rsid w:val="000A04D9"/>
    <w:rsid w:val="001055B5"/>
    <w:rsid w:val="00170EBA"/>
    <w:rsid w:val="00233A94"/>
    <w:rsid w:val="004818E2"/>
    <w:rsid w:val="004F6A50"/>
    <w:rsid w:val="00601EF5"/>
    <w:rsid w:val="006F03FF"/>
    <w:rsid w:val="008D7702"/>
    <w:rsid w:val="00A55DF3"/>
    <w:rsid w:val="00AC0E77"/>
    <w:rsid w:val="00AD38A1"/>
    <w:rsid w:val="00B06097"/>
    <w:rsid w:val="00FE6351"/>
    <w:rsid w:val="00F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E5F60"/>
  <w15:docId w15:val="{7B0FADBB-3387-4415-BA53-EE139E98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Calibri" w:hAnsi="Calibri" w:cs="Symbol"/>
      <w:sz w:val="24"/>
    </w:rPr>
  </w:style>
  <w:style w:type="character" w:customStyle="1" w:styleId="ListLabel2">
    <w:name w:val="ListLabel 2"/>
    <w:qFormat/>
    <w:rPr>
      <w:rFonts w:ascii="Calibri" w:hAnsi="Calibri" w:cs="Symbol"/>
      <w:sz w:val="24"/>
    </w:rPr>
  </w:style>
  <w:style w:type="character" w:customStyle="1" w:styleId="ListLabel3">
    <w:name w:val="ListLabel 3"/>
    <w:qFormat/>
    <w:rPr>
      <w:rFonts w:ascii="Calibri" w:hAnsi="Calibri" w:cs="Symbol"/>
      <w:sz w:val="24"/>
    </w:rPr>
  </w:style>
  <w:style w:type="character" w:customStyle="1" w:styleId="ListLabel4">
    <w:name w:val="ListLabel 4"/>
    <w:qFormat/>
    <w:rPr>
      <w:rFonts w:ascii="Calibri" w:hAnsi="Calibri" w:cs="Symbol"/>
      <w:sz w:val="24"/>
    </w:rPr>
  </w:style>
  <w:style w:type="character" w:customStyle="1" w:styleId="ListLabel5">
    <w:name w:val="ListLabel 5"/>
    <w:qFormat/>
    <w:rPr>
      <w:rFonts w:ascii="Calibri" w:hAnsi="Calibri" w:cs="Symbol"/>
      <w:sz w:val="24"/>
    </w:rPr>
  </w:style>
  <w:style w:type="character" w:customStyle="1" w:styleId="ListLabel6">
    <w:name w:val="ListLabel 6"/>
    <w:qFormat/>
    <w:rPr>
      <w:rFonts w:ascii="Calibri" w:hAnsi="Calibri" w:cs="Symbol"/>
      <w:sz w:val="24"/>
    </w:rPr>
  </w:style>
  <w:style w:type="character" w:customStyle="1" w:styleId="ListLabel7">
    <w:name w:val="ListLabel 7"/>
    <w:qFormat/>
    <w:rPr>
      <w:rFonts w:ascii="Calibri" w:hAnsi="Calibri" w:cs="Symbol"/>
      <w:sz w:val="24"/>
    </w:rPr>
  </w:style>
  <w:style w:type="character" w:customStyle="1" w:styleId="ListLabel8">
    <w:name w:val="ListLabel 8"/>
    <w:qFormat/>
    <w:rPr>
      <w:rFonts w:ascii="Calibri" w:hAnsi="Calibri" w:cs="Symbol"/>
      <w:sz w:val="24"/>
    </w:rPr>
  </w:style>
  <w:style w:type="character" w:customStyle="1" w:styleId="ListLabel9">
    <w:name w:val="ListLabel 9"/>
    <w:qFormat/>
    <w:rPr>
      <w:rFonts w:ascii="Calibri" w:hAnsi="Calibri" w:cs="Symbol"/>
      <w:sz w:val="24"/>
    </w:rPr>
  </w:style>
  <w:style w:type="character" w:customStyle="1" w:styleId="ListLabel10">
    <w:name w:val="ListLabel 10"/>
    <w:qFormat/>
    <w:rPr>
      <w:rFonts w:ascii="Calibri" w:hAnsi="Calibri" w:cs="Symbol"/>
      <w:sz w:val="24"/>
    </w:rPr>
  </w:style>
  <w:style w:type="character" w:customStyle="1" w:styleId="ListLabel11">
    <w:name w:val="ListLabel 11"/>
    <w:qFormat/>
    <w:rPr>
      <w:rFonts w:ascii="Calibri" w:hAnsi="Calibri" w:cs="Symbol"/>
      <w:sz w:val="24"/>
    </w:rPr>
  </w:style>
  <w:style w:type="character" w:customStyle="1" w:styleId="ListLabel12">
    <w:name w:val="ListLabel 12"/>
    <w:qFormat/>
    <w:rPr>
      <w:rFonts w:ascii="Calibri" w:hAnsi="Calibri" w:cs="Symbol"/>
      <w:sz w:val="24"/>
    </w:rPr>
  </w:style>
  <w:style w:type="character" w:customStyle="1" w:styleId="ListLabel13">
    <w:name w:val="ListLabel 13"/>
    <w:qFormat/>
    <w:rPr>
      <w:rFonts w:ascii="Calibri" w:hAnsi="Calibri" w:cs="Symbol"/>
      <w:sz w:val="24"/>
    </w:rPr>
  </w:style>
  <w:style w:type="character" w:customStyle="1" w:styleId="ListLabel14">
    <w:name w:val="ListLabel 14"/>
    <w:qFormat/>
    <w:rPr>
      <w:rFonts w:ascii="Calibri" w:hAnsi="Calibri" w:cs="Symbol"/>
      <w:sz w:val="24"/>
    </w:rPr>
  </w:style>
  <w:style w:type="character" w:customStyle="1" w:styleId="ListLabel15">
    <w:name w:val="ListLabel 15"/>
    <w:qFormat/>
    <w:rPr>
      <w:rFonts w:ascii="Calibri" w:hAnsi="Calibri" w:cs="Symbol"/>
      <w:sz w:val="24"/>
    </w:rPr>
  </w:style>
  <w:style w:type="character" w:customStyle="1" w:styleId="ListLabel16">
    <w:name w:val="ListLabel 16"/>
    <w:qFormat/>
    <w:rPr>
      <w:rFonts w:ascii="Calibri" w:hAnsi="Calibri" w:cs="Symbol"/>
      <w:sz w:val="24"/>
    </w:rPr>
  </w:style>
  <w:style w:type="character" w:customStyle="1" w:styleId="ListLabel17">
    <w:name w:val="ListLabel 17"/>
    <w:qFormat/>
    <w:rPr>
      <w:rFonts w:ascii="Calibri" w:hAnsi="Calibri" w:cs="Symbol"/>
      <w:sz w:val="24"/>
    </w:rPr>
  </w:style>
  <w:style w:type="character" w:customStyle="1" w:styleId="ListLabel18">
    <w:name w:val="ListLabel 18"/>
    <w:qFormat/>
    <w:rPr>
      <w:rFonts w:ascii="Calibri" w:hAnsi="Calibri" w:cs="Symbol"/>
      <w:sz w:val="24"/>
    </w:rPr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233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Сергей Иванов</cp:lastModifiedBy>
  <cp:revision>19</cp:revision>
  <cp:lastPrinted>2019-11-11T11:12:00Z</cp:lastPrinted>
  <dcterms:created xsi:type="dcterms:W3CDTF">2018-03-17T20:55:00Z</dcterms:created>
  <dcterms:modified xsi:type="dcterms:W3CDTF">2019-11-15T13:42:00Z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